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54C" w:rsidRDefault="006A254C" w:rsidP="006E2F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DF55DE" wp14:editId="3263BA72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54C" w:rsidRDefault="006A254C" w:rsidP="006E2F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54C" w:rsidRDefault="006A254C" w:rsidP="006E2F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C7EF5" w:rsidRPr="00644611" w:rsidRDefault="001C7EF5" w:rsidP="006E2F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P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1C7EF5" w:rsidRDefault="001C7EF5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приглашаются учащиеся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организаций. Возраст участников – </w:t>
      </w:r>
      <w:r w:rsidRPr="005353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– 18 лет.</w:t>
      </w:r>
    </w:p>
    <w:p w:rsidR="001C7EF5" w:rsidRPr="00AD170D" w:rsidRDefault="00AD170D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 в 2</w:t>
      </w:r>
      <w:r w:rsidR="001C7EF5" w:rsidRPr="00AD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возрастных группах:</w:t>
      </w:r>
    </w:p>
    <w:p w:rsidR="001C7EF5" w:rsidRDefault="001C7EF5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- 1-4 классы</w:t>
      </w:r>
    </w:p>
    <w:p w:rsidR="001C7EF5" w:rsidRDefault="00AD170D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- 5-11</w:t>
      </w:r>
      <w:r w:rsid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</w:t>
      </w:r>
    </w:p>
    <w:p w:rsidR="001C7EF5" w:rsidRPr="001C7EF5" w:rsidRDefault="001C7EF5" w:rsidP="001C7E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 Порядок и сроки проведения Конкурса</w:t>
      </w:r>
    </w:p>
    <w:p w:rsidR="001C7EF5" w:rsidRDefault="001C7EF5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Конкурсные работы принимаются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</w:t>
      </w:r>
      <w:r w:rsidR="00D70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марта по 29 марта 2019</w:t>
      </w:r>
      <w:r w:rsidRPr="001C7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</w:p>
    <w:p w:rsidR="00895401" w:rsidRDefault="001C7EF5" w:rsidP="005353F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вместе с заявкой (Приложение №1) </w:t>
      </w:r>
      <w:r w:rsidR="008954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в МБУ «</w:t>
      </w:r>
      <w:r w:rsidR="009227AA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</w:t>
      </w:r>
      <w:r w:rsidR="0089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адресу: </w:t>
      </w:r>
      <w:r w:rsidR="00895401" w:rsidRPr="00895401">
        <w:rPr>
          <w:rFonts w:ascii="Times New Roman" w:hAnsi="Times New Roman" w:cs="Times New Roman"/>
          <w:sz w:val="28"/>
          <w:szCs w:val="28"/>
        </w:rPr>
        <w:t xml:space="preserve">с. Муслюмово, ул. </w:t>
      </w:r>
      <w:r w:rsidR="009227AA">
        <w:rPr>
          <w:rFonts w:ascii="Times New Roman" w:hAnsi="Times New Roman" w:cs="Times New Roman"/>
          <w:sz w:val="28"/>
          <w:szCs w:val="28"/>
        </w:rPr>
        <w:t>Гагарина</w:t>
      </w:r>
      <w:r w:rsidR="00895401" w:rsidRPr="00895401">
        <w:rPr>
          <w:rFonts w:ascii="Times New Roman" w:hAnsi="Times New Roman" w:cs="Times New Roman"/>
          <w:sz w:val="28"/>
          <w:szCs w:val="28"/>
        </w:rPr>
        <w:t xml:space="preserve">, д. </w:t>
      </w:r>
      <w:r w:rsidR="009227AA">
        <w:rPr>
          <w:rFonts w:ascii="Times New Roman" w:hAnsi="Times New Roman" w:cs="Times New Roman"/>
          <w:sz w:val="28"/>
          <w:szCs w:val="28"/>
        </w:rPr>
        <w:t>1</w:t>
      </w:r>
      <w:r w:rsidR="00895401" w:rsidRPr="00895401">
        <w:rPr>
          <w:rFonts w:ascii="Times New Roman" w:hAnsi="Times New Roman" w:cs="Times New Roman"/>
          <w:sz w:val="28"/>
          <w:szCs w:val="28"/>
        </w:rPr>
        <w:t>1</w:t>
      </w:r>
      <w:r w:rsidR="00895401">
        <w:rPr>
          <w:rFonts w:ascii="Times New Roman" w:hAnsi="Times New Roman" w:cs="Times New Roman"/>
          <w:sz w:val="28"/>
          <w:szCs w:val="28"/>
        </w:rPr>
        <w:t>. Телефон для справок: 2 – 58 – 98.</w:t>
      </w:r>
      <w:r w:rsidR="00AD170D">
        <w:rPr>
          <w:rFonts w:ascii="Times New Roman" w:hAnsi="Times New Roman" w:cs="Times New Roman"/>
          <w:sz w:val="28"/>
          <w:szCs w:val="28"/>
        </w:rPr>
        <w:t xml:space="preserve"> Ответственность за прием работ несет </w:t>
      </w:r>
      <w:r w:rsidR="009227AA">
        <w:rPr>
          <w:rFonts w:ascii="Times New Roman" w:hAnsi="Times New Roman" w:cs="Times New Roman"/>
          <w:sz w:val="28"/>
          <w:szCs w:val="28"/>
        </w:rPr>
        <w:t>методист</w:t>
      </w:r>
      <w:r w:rsidR="00AD170D">
        <w:rPr>
          <w:rFonts w:ascii="Times New Roman" w:hAnsi="Times New Roman" w:cs="Times New Roman"/>
          <w:sz w:val="28"/>
          <w:szCs w:val="28"/>
        </w:rPr>
        <w:t xml:space="preserve"> МБУ «</w:t>
      </w:r>
      <w:r w:rsidR="009227AA">
        <w:rPr>
          <w:rFonts w:ascii="Times New Roman" w:hAnsi="Times New Roman" w:cs="Times New Roman"/>
          <w:sz w:val="28"/>
          <w:szCs w:val="28"/>
        </w:rPr>
        <w:t>ЦВР</w:t>
      </w:r>
      <w:r w:rsidR="00AD170D">
        <w:rPr>
          <w:rFonts w:ascii="Times New Roman" w:hAnsi="Times New Roman" w:cs="Times New Roman"/>
          <w:sz w:val="28"/>
          <w:szCs w:val="28"/>
        </w:rPr>
        <w:t xml:space="preserve">» - </w:t>
      </w:r>
      <w:r w:rsidR="009227AA">
        <w:rPr>
          <w:rFonts w:ascii="Times New Roman" w:hAnsi="Times New Roman" w:cs="Times New Roman"/>
          <w:sz w:val="28"/>
          <w:szCs w:val="28"/>
        </w:rPr>
        <w:t>Л.</w:t>
      </w:r>
      <w:r w:rsidR="004F55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0571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D70571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="00AD170D">
        <w:rPr>
          <w:rFonts w:ascii="Times New Roman" w:hAnsi="Times New Roman" w:cs="Times New Roman"/>
          <w:sz w:val="28"/>
          <w:szCs w:val="28"/>
        </w:rPr>
        <w:t>.</w:t>
      </w:r>
    </w:p>
    <w:p w:rsidR="006E4A5A" w:rsidRDefault="006E4A5A" w:rsidP="005353F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B7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B7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</w:t>
      </w:r>
      <w:r w:rsidRPr="00B704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работа в каждой возрастной группе</w:t>
      </w:r>
      <w:r w:rsidRPr="00B7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1C7EF5" w:rsidRDefault="00895401" w:rsidP="0089540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401">
        <w:rPr>
          <w:rFonts w:ascii="Times New Roman" w:hAnsi="Times New Roman" w:cs="Times New Roman"/>
          <w:b/>
          <w:sz w:val="28"/>
          <w:szCs w:val="28"/>
        </w:rPr>
        <w:t xml:space="preserve">5. Требования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895401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</w:p>
    <w:p w:rsidR="00895401" w:rsidRDefault="00895401" w:rsidP="005353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AD17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Работы должны соответствовать требованиям изготовления скворечника.</w:t>
      </w:r>
    </w:p>
    <w:p w:rsidR="00AD170D" w:rsidRDefault="00AD170D" w:rsidP="005353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5.2.Работы должны быть сделаны из природных материалов.</w:t>
      </w:r>
    </w:p>
    <w:p w:rsidR="009F6455" w:rsidRDefault="00AD170D" w:rsidP="005353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F6455">
        <w:rPr>
          <w:rFonts w:ascii="Times New Roman" w:hAnsi="Times New Roman" w:cs="Times New Roman"/>
          <w:sz w:val="28"/>
          <w:szCs w:val="28"/>
        </w:rPr>
        <w:t>. Работы, поступившие после указанного срока, в Конкурсе не участвуют.</w:t>
      </w:r>
    </w:p>
    <w:p w:rsidR="009F6455" w:rsidRPr="00644611" w:rsidRDefault="009F6455" w:rsidP="005353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70D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Конкурсные работы обязательно должны сопровождаться этикеткой.</w:t>
      </w:r>
    </w:p>
    <w:p w:rsidR="009F6455" w:rsidRPr="009F6455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Образец этикетки</w:t>
      </w:r>
    </w:p>
    <w:tbl>
      <w:tblPr>
        <w:tblW w:w="52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</w:tblGrid>
      <w:tr w:rsidR="009F6455" w:rsidRPr="009F6455" w:rsidTr="0049660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455" w:rsidRPr="009F6455" w:rsidRDefault="009F6455" w:rsidP="004F55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автора(</w:t>
            </w:r>
            <w:proofErr w:type="spellStart"/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Образовательное учре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Населенный пункт (</w:t>
            </w: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село)</w:t>
            </w: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Контактный телефон</w:t>
            </w:r>
          </w:p>
        </w:tc>
      </w:tr>
    </w:tbl>
    <w:p w:rsidR="009F6455" w:rsidRPr="009F6455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Критерии оценки работ</w:t>
      </w:r>
    </w:p>
    <w:p w:rsidR="009F6455" w:rsidRPr="009F6455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представленная на Конкурс работа будет оцениваться по следующим критериям:</w:t>
      </w:r>
    </w:p>
    <w:p w:rsidR="009F6455" w:rsidRPr="009F6455" w:rsidRDefault="00D568F0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основных правил изготовления</w:t>
      </w:r>
      <w:r w:rsidR="009F6455"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скворечников.</w:t>
      </w:r>
    </w:p>
    <w:p w:rsidR="009F6455" w:rsidRPr="009F6455" w:rsidRDefault="009F6455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изготовления.</w:t>
      </w:r>
    </w:p>
    <w:p w:rsidR="009F6455" w:rsidRPr="009F6455" w:rsidRDefault="009F6455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Оригинальность.</w:t>
      </w:r>
    </w:p>
    <w:p w:rsidR="009F6455" w:rsidRPr="009F6455" w:rsidRDefault="009F6455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исполнения</w:t>
      </w:r>
    </w:p>
    <w:p w:rsidR="00F070C9" w:rsidRDefault="00F070C9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6455" w:rsidRPr="00644611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Руководство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Общее руководство Конкурсом осуществляет комиссия, котора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организует конкурс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подведение итогов и награждение участников.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Состав Комиссии Кон</w:t>
      </w:r>
      <w:r w:rsidR="004F553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 определяется Организаторами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.3. Комиссия оценивает конкурсные работы и принимает решение по определению победителей</w:t>
      </w:r>
      <w:r w:rsidR="00D62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4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 и награждение.</w:t>
      </w:r>
    </w:p>
    <w:p w:rsidR="00563F31" w:rsidRDefault="009F6455" w:rsidP="004F553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F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Автор(ы), </w:t>
      </w:r>
      <w:proofErr w:type="gramStart"/>
      <w:r w:rsidR="004F55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proofErr w:type="gramEnd"/>
      <w:r w:rsidR="004F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наилучшим образом соответствуют конкурсным требованиям, награждаются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</w:t>
      </w:r>
      <w:r w:rsidR="009E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1,2,3 степени</w:t>
      </w:r>
      <w:r w:rsid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A0C" w:rsidRPr="00563F31" w:rsidRDefault="00D62A0C" w:rsidP="00D62A0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Жури оставляет за собой право введения и других почетных званий конкурса.</w:t>
      </w:r>
    </w:p>
    <w:p w:rsidR="009F6455" w:rsidRPr="00644611" w:rsidRDefault="00D62A0C" w:rsidP="004F5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9F6455"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Конкурса будут опубликованы Орг</w:t>
      </w:r>
      <w:r w:rsidR="004F553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анизаторами</w:t>
      </w:r>
      <w:r w:rsid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сайте.</w:t>
      </w:r>
    </w:p>
    <w:p w:rsidR="009F6455" w:rsidRPr="009F6455" w:rsidRDefault="009F6455" w:rsidP="009F645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455" w:rsidRPr="001C7EF5" w:rsidRDefault="009F6455" w:rsidP="0089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EF5" w:rsidRDefault="001C7EF5" w:rsidP="003836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535" w:rsidRDefault="004F553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535" w:rsidRDefault="004F553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535" w:rsidRDefault="004F553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535" w:rsidRDefault="004F553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535" w:rsidRDefault="004F553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CE7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9F6455" w:rsidRPr="004F5535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D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 в муниципальном конкурсе</w:t>
      </w:r>
      <w:r w:rsidR="004F553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скворечников</w:t>
      </w:r>
    </w:p>
    <w:p w:rsidR="00AD170D" w:rsidRDefault="00AD170D" w:rsidP="009F645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«Каждому скворцу по дворцу»</w:t>
      </w:r>
    </w:p>
    <w:p w:rsidR="00AD170D" w:rsidRDefault="00AD170D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 (полностью)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Число, месяц и год рождения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учреждения</w:t>
            </w:r>
          </w:p>
          <w:p w:rsidR="003533EC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  <w:p w:rsidR="003533EC" w:rsidRPr="003533EC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35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3EC" w:rsidTr="009F6455">
        <w:tc>
          <w:tcPr>
            <w:tcW w:w="4672" w:type="dxa"/>
          </w:tcPr>
          <w:p w:rsidR="003533EC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участника</w:t>
            </w:r>
          </w:p>
        </w:tc>
        <w:tc>
          <w:tcPr>
            <w:tcW w:w="4673" w:type="dxa"/>
          </w:tcPr>
          <w:p w:rsidR="003533EC" w:rsidRDefault="003533EC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6455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673" w:rsidRDefault="00383673" w:rsidP="003836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673" w:rsidRPr="00383673" w:rsidRDefault="00383673" w:rsidP="003836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3673" w:rsidRPr="0038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80EFA"/>
    <w:multiLevelType w:val="multilevel"/>
    <w:tmpl w:val="8EB4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73"/>
    <w:rsid w:val="00153050"/>
    <w:rsid w:val="001C7EF5"/>
    <w:rsid w:val="002C5F25"/>
    <w:rsid w:val="003533EC"/>
    <w:rsid w:val="00383673"/>
    <w:rsid w:val="00426EEC"/>
    <w:rsid w:val="004F5535"/>
    <w:rsid w:val="005353F4"/>
    <w:rsid w:val="00563F31"/>
    <w:rsid w:val="00680F54"/>
    <w:rsid w:val="006A254C"/>
    <w:rsid w:val="006E2F18"/>
    <w:rsid w:val="006E4A5A"/>
    <w:rsid w:val="007A0CE7"/>
    <w:rsid w:val="00895401"/>
    <w:rsid w:val="008D6A54"/>
    <w:rsid w:val="009027F1"/>
    <w:rsid w:val="009227AA"/>
    <w:rsid w:val="00982D23"/>
    <w:rsid w:val="009E0288"/>
    <w:rsid w:val="009F6455"/>
    <w:rsid w:val="00AD170D"/>
    <w:rsid w:val="00B00603"/>
    <w:rsid w:val="00B13906"/>
    <w:rsid w:val="00D568F0"/>
    <w:rsid w:val="00D62A0C"/>
    <w:rsid w:val="00D70571"/>
    <w:rsid w:val="00E2663A"/>
    <w:rsid w:val="00E45E5E"/>
    <w:rsid w:val="00EF7D3C"/>
    <w:rsid w:val="00F070C9"/>
    <w:rsid w:val="00F0792A"/>
    <w:rsid w:val="00F10724"/>
    <w:rsid w:val="00F17224"/>
    <w:rsid w:val="00F3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E740C-3EE7-4A92-996E-00456DD8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13</cp:revision>
  <cp:lastPrinted>2019-02-07T05:31:00Z</cp:lastPrinted>
  <dcterms:created xsi:type="dcterms:W3CDTF">2018-03-07T05:56:00Z</dcterms:created>
  <dcterms:modified xsi:type="dcterms:W3CDTF">2019-02-08T08:19:00Z</dcterms:modified>
</cp:coreProperties>
</file>